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38" w:rsidRDefault="00186DC7">
      <w:bookmarkStart w:id="0" w:name="_GoBack"/>
      <w:bookmarkEnd w:id="0"/>
      <w:r>
        <w:rPr>
          <w:noProof/>
        </w:rPr>
        <w:drawing>
          <wp:inline distT="0" distB="0" distL="0" distR="0">
            <wp:extent cx="5943600" cy="1775012"/>
            <wp:effectExtent l="0" t="0" r="0" b="0"/>
            <wp:docPr id="1" name="Picture 1" descr="C:\Users\WHA\Downloads\westhab dayspring c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A\Downloads\westhab dayspring comb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C7" w:rsidRPr="00186DC7" w:rsidRDefault="00186DC7">
      <w:pPr>
        <w:rPr>
          <w:b/>
          <w:sz w:val="48"/>
          <w:szCs w:val="48"/>
        </w:rPr>
      </w:pPr>
      <w:r w:rsidRPr="00186DC7">
        <w:rPr>
          <w:b/>
          <w:sz w:val="48"/>
          <w:szCs w:val="48"/>
        </w:rPr>
        <w:t>Mobile Food Truck Distribution Dates:</w:t>
      </w:r>
    </w:p>
    <w:p w:rsidR="00186DC7" w:rsidRPr="00186DC7" w:rsidRDefault="00186DC7">
      <w:pPr>
        <w:rPr>
          <w:b/>
          <w:sz w:val="36"/>
          <w:szCs w:val="36"/>
        </w:rPr>
      </w:pPr>
      <w:r w:rsidRPr="00186DC7">
        <w:rPr>
          <w:b/>
          <w:sz w:val="36"/>
          <w:szCs w:val="36"/>
        </w:rPr>
        <w:t>March 26</w:t>
      </w:r>
      <w:r w:rsidRPr="00186DC7">
        <w:rPr>
          <w:b/>
          <w:sz w:val="36"/>
          <w:szCs w:val="36"/>
          <w:vertAlign w:val="superscript"/>
        </w:rPr>
        <w:t>th</w:t>
      </w:r>
    </w:p>
    <w:p w:rsidR="00186DC7" w:rsidRPr="00186DC7" w:rsidRDefault="00186DC7">
      <w:pPr>
        <w:rPr>
          <w:b/>
          <w:sz w:val="36"/>
          <w:szCs w:val="36"/>
        </w:rPr>
      </w:pPr>
      <w:r w:rsidRPr="00186DC7">
        <w:rPr>
          <w:b/>
          <w:sz w:val="36"/>
          <w:szCs w:val="36"/>
        </w:rPr>
        <w:t>April 23</w:t>
      </w:r>
      <w:r w:rsidRPr="00186DC7">
        <w:rPr>
          <w:b/>
          <w:sz w:val="36"/>
          <w:szCs w:val="36"/>
          <w:vertAlign w:val="superscript"/>
        </w:rPr>
        <w:t>rd</w:t>
      </w:r>
    </w:p>
    <w:p w:rsidR="00186DC7" w:rsidRPr="00186DC7" w:rsidRDefault="00186DC7">
      <w:pPr>
        <w:rPr>
          <w:b/>
          <w:sz w:val="36"/>
          <w:szCs w:val="36"/>
        </w:rPr>
      </w:pPr>
      <w:r w:rsidRPr="00186DC7">
        <w:rPr>
          <w:b/>
          <w:sz w:val="36"/>
          <w:szCs w:val="36"/>
        </w:rPr>
        <w:t>May 28</w:t>
      </w:r>
      <w:r w:rsidRPr="00186DC7">
        <w:rPr>
          <w:b/>
          <w:sz w:val="36"/>
          <w:szCs w:val="36"/>
          <w:vertAlign w:val="superscript"/>
        </w:rPr>
        <w:t>th</w:t>
      </w:r>
    </w:p>
    <w:p w:rsidR="00186DC7" w:rsidRPr="00186DC7" w:rsidRDefault="00186DC7">
      <w:pPr>
        <w:rPr>
          <w:b/>
          <w:sz w:val="36"/>
          <w:szCs w:val="36"/>
        </w:rPr>
      </w:pPr>
      <w:r w:rsidRPr="00186DC7">
        <w:rPr>
          <w:b/>
          <w:sz w:val="36"/>
          <w:szCs w:val="36"/>
        </w:rPr>
        <w:t>June 25</w:t>
      </w:r>
      <w:r w:rsidRPr="00186DC7">
        <w:rPr>
          <w:b/>
          <w:sz w:val="36"/>
          <w:szCs w:val="36"/>
          <w:vertAlign w:val="superscript"/>
        </w:rPr>
        <w:t>th</w:t>
      </w:r>
    </w:p>
    <w:p w:rsidR="00186DC7" w:rsidRPr="00186DC7" w:rsidRDefault="00186DC7" w:rsidP="00186DC7">
      <w:pPr>
        <w:pStyle w:val="NoSpacing"/>
        <w:jc w:val="center"/>
        <w:rPr>
          <w:i/>
          <w:sz w:val="44"/>
          <w:szCs w:val="44"/>
        </w:rPr>
      </w:pPr>
    </w:p>
    <w:p w:rsidR="00186DC7" w:rsidRPr="00186DC7" w:rsidRDefault="00186DC7" w:rsidP="00186DC7">
      <w:pPr>
        <w:pStyle w:val="NoSpacing"/>
        <w:jc w:val="center"/>
        <w:rPr>
          <w:b/>
          <w:i/>
          <w:sz w:val="44"/>
          <w:szCs w:val="44"/>
        </w:rPr>
      </w:pPr>
      <w:r w:rsidRPr="00186DC7">
        <w:rPr>
          <w:b/>
          <w:i/>
          <w:sz w:val="44"/>
          <w:szCs w:val="44"/>
        </w:rPr>
        <w:t>New Distribution Site</w:t>
      </w:r>
    </w:p>
    <w:p w:rsidR="00186DC7" w:rsidRPr="00186DC7" w:rsidRDefault="00186DC7" w:rsidP="00186DC7">
      <w:pPr>
        <w:pStyle w:val="NoSpacing"/>
        <w:jc w:val="center"/>
        <w:rPr>
          <w:b/>
          <w:i/>
          <w:sz w:val="44"/>
          <w:szCs w:val="44"/>
        </w:rPr>
      </w:pPr>
      <w:r w:rsidRPr="00186DC7">
        <w:rPr>
          <w:b/>
          <w:i/>
          <w:sz w:val="44"/>
          <w:szCs w:val="44"/>
        </w:rPr>
        <w:t>Castle Royale Parking Lot</w:t>
      </w:r>
    </w:p>
    <w:p w:rsidR="00186DC7" w:rsidRPr="00186DC7" w:rsidRDefault="00186DC7" w:rsidP="00186DC7">
      <w:pPr>
        <w:pStyle w:val="NoSpacing"/>
        <w:jc w:val="center"/>
        <w:rPr>
          <w:b/>
          <w:i/>
          <w:sz w:val="44"/>
          <w:szCs w:val="44"/>
        </w:rPr>
      </w:pPr>
      <w:r w:rsidRPr="00186DC7">
        <w:rPr>
          <w:b/>
          <w:i/>
          <w:sz w:val="44"/>
          <w:szCs w:val="44"/>
        </w:rPr>
        <w:t>Address:  92 Waverly St</w:t>
      </w:r>
    </w:p>
    <w:p w:rsidR="00186DC7" w:rsidRPr="00186DC7" w:rsidRDefault="00186DC7" w:rsidP="00186DC7">
      <w:pPr>
        <w:pStyle w:val="NoSpacing"/>
        <w:jc w:val="center"/>
        <w:rPr>
          <w:b/>
          <w:i/>
          <w:sz w:val="44"/>
          <w:szCs w:val="44"/>
        </w:rPr>
      </w:pPr>
      <w:r w:rsidRPr="00186DC7">
        <w:rPr>
          <w:b/>
          <w:i/>
          <w:sz w:val="44"/>
          <w:szCs w:val="44"/>
        </w:rPr>
        <w:t>Yonkers, NY 10701</w:t>
      </w:r>
    </w:p>
    <w:p w:rsidR="00186DC7" w:rsidRPr="00186DC7" w:rsidRDefault="00186DC7" w:rsidP="00186DC7">
      <w:pPr>
        <w:pStyle w:val="NoSpacing"/>
        <w:jc w:val="center"/>
        <w:rPr>
          <w:sz w:val="36"/>
          <w:szCs w:val="36"/>
        </w:rPr>
      </w:pPr>
    </w:p>
    <w:p w:rsidR="00186DC7" w:rsidRPr="00186DC7" w:rsidRDefault="00186DC7" w:rsidP="00186DC7">
      <w:pPr>
        <w:jc w:val="center"/>
        <w:rPr>
          <w:sz w:val="36"/>
          <w:szCs w:val="36"/>
        </w:rPr>
      </w:pPr>
      <w:r w:rsidRPr="00186DC7">
        <w:rPr>
          <w:sz w:val="36"/>
          <w:szCs w:val="36"/>
        </w:rPr>
        <w:t>All distributions are on a Thursday @ 12noon</w:t>
      </w:r>
    </w:p>
    <w:sectPr w:rsidR="00186DC7" w:rsidRPr="00186DC7" w:rsidSect="00186DC7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7"/>
    <w:rsid w:val="00124CE4"/>
    <w:rsid w:val="00186DC7"/>
    <w:rsid w:val="001A6D5A"/>
    <w:rsid w:val="00524687"/>
    <w:rsid w:val="006E3817"/>
    <w:rsid w:val="00896441"/>
    <w:rsid w:val="00B12F38"/>
    <w:rsid w:val="00B41D64"/>
    <w:rsid w:val="00C12BCF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3C976-0862-42DB-9833-97EDF38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6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Colyar</dc:creator>
  <cp:lastModifiedBy>Harris, Wilhelminia</cp:lastModifiedBy>
  <cp:revision>2</cp:revision>
  <dcterms:created xsi:type="dcterms:W3CDTF">2020-04-20T18:45:00Z</dcterms:created>
  <dcterms:modified xsi:type="dcterms:W3CDTF">2020-04-20T18:45:00Z</dcterms:modified>
</cp:coreProperties>
</file>